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391D" w14:textId="77F2BA34" w:rsidR="00076A35" w:rsidRDefault="00560275"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D2F8782" wp14:editId="577D2B4B">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0E661"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F8782"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E20E661"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9337D9">
        <w:rPr>
          <w:rFonts w:hint="eastAsia"/>
          <w:bdr w:val="single" w:sz="4" w:space="0" w:color="auto"/>
        </w:rPr>
        <w:t>1</w:t>
      </w:r>
      <w:r w:rsidR="00A25E90" w:rsidRPr="00A25E90">
        <w:rPr>
          <w:bdr w:val="single" w:sz="4" w:space="0" w:color="auto"/>
        </w:rPr>
        <w:t>0</w:t>
      </w:r>
      <w:r w:rsidR="00255E1F">
        <w:rPr>
          <w:rFonts w:hint="eastAsia"/>
          <w:bdr w:val="single" w:sz="4" w:space="0" w:color="auto"/>
        </w:rPr>
        <w:t>5-00-01</w:t>
      </w:r>
      <w:r w:rsidR="00912ED0" w:rsidRPr="00912ED0">
        <w:rPr>
          <w:rFonts w:hint="eastAsia"/>
          <w:bdr w:val="single" w:sz="4" w:space="0" w:color="auto"/>
        </w:rPr>
        <w:t xml:space="preserve">　</w:t>
      </w:r>
    </w:p>
    <w:p w14:paraId="6D90033F" w14:textId="77777777" w:rsidR="00912ED0" w:rsidRDefault="00912ED0">
      <w:pPr>
        <w:rPr>
          <w:rFonts w:hint="eastAsia"/>
        </w:rPr>
      </w:pPr>
    </w:p>
    <w:p w14:paraId="48D96F70" w14:textId="77777777" w:rsidR="005941DE" w:rsidRPr="00912ED0" w:rsidRDefault="00255E1F" w:rsidP="005941DE">
      <w:pPr>
        <w:jc w:val="center"/>
        <w:rPr>
          <w:rFonts w:ascii="ＭＳ ゴシック" w:eastAsia="ＭＳ ゴシック" w:hAnsi="ＭＳ ゴシック" w:hint="eastAsia"/>
          <w:sz w:val="24"/>
          <w:szCs w:val="24"/>
        </w:rPr>
      </w:pPr>
      <w:r>
        <w:rPr>
          <w:rFonts w:eastAsia="ＭＳ ゴシック" w:hint="eastAsia"/>
          <w:sz w:val="24"/>
          <w:szCs w:val="24"/>
        </w:rPr>
        <w:t>新旧理事の業務引継ぎに関する細則</w:t>
      </w:r>
    </w:p>
    <w:p w14:paraId="5894F6B9" w14:textId="77777777" w:rsidR="005941DE" w:rsidRDefault="005941DE" w:rsidP="005941DE">
      <w:pPr>
        <w:rPr>
          <w:rFonts w:hint="eastAsia"/>
        </w:rPr>
      </w:pPr>
    </w:p>
    <w:p w14:paraId="65CA0BA5"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C7190F">
        <w:rPr>
          <w:rFonts w:cs="ＭＳ 明朝" w:hint="eastAsia"/>
          <w:kern w:val="0"/>
          <w:szCs w:val="21"/>
        </w:rPr>
        <w:t>3</w:t>
      </w:r>
      <w:r w:rsidRPr="00BC6B5B">
        <w:rPr>
          <w:rFonts w:cs="ＭＳ 明朝"/>
          <w:kern w:val="0"/>
          <w:szCs w:val="21"/>
        </w:rPr>
        <w:t>月</w:t>
      </w:r>
      <w:r w:rsidR="00C7190F">
        <w:rPr>
          <w:rFonts w:cs="ＭＳ 明朝" w:hint="eastAsia"/>
          <w:kern w:val="0"/>
          <w:szCs w:val="21"/>
        </w:rPr>
        <w:t>22</w:t>
      </w:r>
      <w:r w:rsidRPr="00BC6B5B">
        <w:rPr>
          <w:rFonts w:cs="ＭＳ 明朝"/>
          <w:kern w:val="0"/>
          <w:szCs w:val="21"/>
        </w:rPr>
        <w:t>日　第</w:t>
      </w:r>
      <w:r w:rsidR="00C7190F">
        <w:rPr>
          <w:rFonts w:cs="ＭＳ 明朝" w:hint="eastAsia"/>
          <w:kern w:val="0"/>
          <w:szCs w:val="21"/>
        </w:rPr>
        <w:t>7</w:t>
      </w:r>
      <w:r w:rsidRPr="00BC6B5B">
        <w:rPr>
          <w:rFonts w:cs="ＭＳ 明朝"/>
          <w:kern w:val="0"/>
          <w:szCs w:val="21"/>
        </w:rPr>
        <w:t>回理事会</w:t>
      </w:r>
      <w:r>
        <w:rPr>
          <w:rFonts w:cs="ＭＳ 明朝" w:hint="eastAsia"/>
          <w:kern w:val="0"/>
          <w:szCs w:val="21"/>
        </w:rPr>
        <w:t>承認</w:t>
      </w:r>
    </w:p>
    <w:p w14:paraId="132D9D20" w14:textId="77777777" w:rsidR="005941DE" w:rsidRDefault="005941DE" w:rsidP="005941DE">
      <w:pPr>
        <w:rPr>
          <w:rFonts w:hint="eastAsia"/>
        </w:rPr>
      </w:pPr>
    </w:p>
    <w:p w14:paraId="57F1827B" w14:textId="77777777" w:rsidR="005941DE" w:rsidRDefault="005941DE" w:rsidP="005B2E7E">
      <w:pPr>
        <w:ind w:left="420" w:hangingChars="200" w:hanging="420"/>
        <w:rPr>
          <w:rFonts w:hint="eastAsia"/>
        </w:rPr>
      </w:pPr>
      <w:r>
        <w:rPr>
          <w:rFonts w:hint="eastAsia"/>
        </w:rPr>
        <w:t>（目的）</w:t>
      </w:r>
    </w:p>
    <w:p w14:paraId="672788D1" w14:textId="77777777" w:rsidR="005941DE" w:rsidRDefault="005941DE" w:rsidP="005B2E7E">
      <w:pPr>
        <w:ind w:left="420" w:hangingChars="200" w:hanging="420"/>
        <w:rPr>
          <w:rFonts w:hint="eastAsia"/>
        </w:rPr>
      </w:pPr>
      <w:r>
        <w:rPr>
          <w:rFonts w:hint="eastAsia"/>
        </w:rPr>
        <w:t>第１条</w:t>
      </w:r>
      <w:r>
        <w:rPr>
          <w:rFonts w:hint="eastAsia"/>
        </w:rPr>
        <w:tab/>
      </w:r>
      <w:r w:rsidR="00255E1F" w:rsidRPr="00255E1F">
        <w:rPr>
          <w:rFonts w:hint="eastAsia"/>
        </w:rPr>
        <w:t>本細則は，毎年の総会での新旧理事交代に</w:t>
      </w:r>
      <w:r w:rsidR="00DC4439">
        <w:rPr>
          <w:rFonts w:hint="eastAsia"/>
        </w:rPr>
        <w:t>ともな</w:t>
      </w:r>
      <w:r w:rsidR="00255E1F" w:rsidRPr="00255E1F">
        <w:rPr>
          <w:rFonts w:hint="eastAsia"/>
        </w:rPr>
        <w:t>い，新旧理事間の担当する常置委員会，ワーキンググループ，タスク等（以下</w:t>
      </w:r>
      <w:r w:rsidR="00DC4439">
        <w:rPr>
          <w:rFonts w:hint="eastAsia"/>
        </w:rPr>
        <w:t>，「</w:t>
      </w:r>
      <w:r w:rsidR="00255E1F" w:rsidRPr="00255E1F">
        <w:rPr>
          <w:rFonts w:hint="eastAsia"/>
        </w:rPr>
        <w:t>常置委員会等</w:t>
      </w:r>
      <w:r w:rsidR="00DC4439">
        <w:rPr>
          <w:rFonts w:hint="eastAsia"/>
        </w:rPr>
        <w:t>」という</w:t>
      </w:r>
      <w:r w:rsidR="00255E1F" w:rsidRPr="00255E1F">
        <w:rPr>
          <w:rFonts w:hint="eastAsia"/>
        </w:rPr>
        <w:t>）の業務引継ぎによる学会活動の停滞期間を最短化し，新任理事が就任後すみやかに自らの担当する職務を遂行することによって学会活動の円滑な推進に資することを目的とする。</w:t>
      </w:r>
    </w:p>
    <w:p w14:paraId="72B8957C" w14:textId="77777777" w:rsidR="005941DE" w:rsidRDefault="005941DE" w:rsidP="005B2E7E">
      <w:pPr>
        <w:ind w:left="420" w:hangingChars="200" w:hanging="420"/>
      </w:pPr>
    </w:p>
    <w:p w14:paraId="2E4BB4E7" w14:textId="77777777" w:rsidR="005941DE" w:rsidRDefault="005941DE" w:rsidP="005B2E7E">
      <w:pPr>
        <w:ind w:left="420" w:hangingChars="200" w:hanging="420"/>
        <w:rPr>
          <w:rFonts w:hint="eastAsia"/>
        </w:rPr>
      </w:pPr>
      <w:r>
        <w:rPr>
          <w:rFonts w:hint="eastAsia"/>
        </w:rPr>
        <w:t>（</w:t>
      </w:r>
      <w:r w:rsidR="00C7190F">
        <w:rPr>
          <w:rFonts w:hint="eastAsia"/>
        </w:rPr>
        <w:t>任務</w:t>
      </w:r>
      <w:r>
        <w:rPr>
          <w:rFonts w:hint="eastAsia"/>
        </w:rPr>
        <w:t>）</w:t>
      </w:r>
    </w:p>
    <w:p w14:paraId="2967C954" w14:textId="77777777" w:rsidR="005941DE" w:rsidRDefault="005941DE" w:rsidP="00C7190F">
      <w:pPr>
        <w:ind w:left="420" w:hangingChars="200" w:hanging="420"/>
        <w:rPr>
          <w:rFonts w:hint="eastAsia"/>
        </w:rPr>
      </w:pPr>
      <w:r>
        <w:rPr>
          <w:rFonts w:hint="eastAsia"/>
        </w:rPr>
        <w:t>第２条</w:t>
      </w:r>
      <w:r>
        <w:rPr>
          <w:rFonts w:hint="eastAsia"/>
        </w:rPr>
        <w:tab/>
      </w:r>
      <w:r w:rsidR="00CB17BB" w:rsidRPr="00CB17BB">
        <w:rPr>
          <w:rFonts w:hAnsi="ＭＳ 明朝" w:cs="ＭＳ Ｐゴシック" w:hint="eastAsia"/>
          <w:color w:val="000000"/>
          <w:kern w:val="0"/>
          <w:szCs w:val="21"/>
        </w:rPr>
        <w:t>新旧理事間の担当する常置委員会等業務の引継ぎを早期かつ確実におこなうため，以下の方策を講じるものとする。</w:t>
      </w:r>
    </w:p>
    <w:p w14:paraId="0DA352F7" w14:textId="77777777" w:rsidR="00CB17BB" w:rsidRDefault="00CB17BB" w:rsidP="00CB17BB">
      <w:pPr>
        <w:ind w:left="420" w:hangingChars="200" w:hanging="420"/>
        <w:rPr>
          <w:rFonts w:hint="eastAsia"/>
        </w:rPr>
      </w:pPr>
      <w:r>
        <w:rPr>
          <w:rFonts w:hint="eastAsia"/>
        </w:rPr>
        <w:t>（１）あらかじめ総会前に会長は各理事の責任分担を規定した常置委員会担当役員案（含む委員長等の指名）を作成し，総会直後の理事会にて決定するものとする。</w:t>
      </w:r>
    </w:p>
    <w:p w14:paraId="4DB29117" w14:textId="77777777" w:rsidR="00CB17BB" w:rsidRDefault="00CB17BB" w:rsidP="00CB17BB">
      <w:pPr>
        <w:ind w:left="420" w:hangingChars="200" w:hanging="420"/>
      </w:pPr>
      <w:r>
        <w:rPr>
          <w:rFonts w:hint="eastAsia"/>
        </w:rPr>
        <w:t>（２）各理事の担当する常置委員会等業務の早期理解と課題把握に資するため，総会直後の理事会において理事会関連</w:t>
      </w:r>
      <w:r w:rsidR="00DC4439">
        <w:rPr>
          <w:rFonts w:hint="eastAsia"/>
        </w:rPr>
        <w:t>規則類</w:t>
      </w:r>
      <w:r>
        <w:rPr>
          <w:rFonts w:hint="eastAsia"/>
        </w:rPr>
        <w:t>に加えて下記資料を配布するものとする。</w:t>
      </w:r>
    </w:p>
    <w:p w14:paraId="56750482" w14:textId="77777777" w:rsidR="00CB17BB" w:rsidRDefault="00CB17BB" w:rsidP="00CB17BB">
      <w:pPr>
        <w:ind w:leftChars="200" w:left="420"/>
      </w:pPr>
      <w:r>
        <w:rPr>
          <w:rFonts w:hint="eastAsia"/>
        </w:rPr>
        <w:t>①各理事が担当する常置委員会等の</w:t>
      </w:r>
      <w:r w:rsidR="00DC4439">
        <w:rPr>
          <w:rFonts w:hint="eastAsia"/>
        </w:rPr>
        <w:t>規則</w:t>
      </w:r>
      <w:r>
        <w:rPr>
          <w:rFonts w:hint="eastAsia"/>
        </w:rPr>
        <w:t>類一式</w:t>
      </w:r>
    </w:p>
    <w:p w14:paraId="623AD14E" w14:textId="77777777" w:rsidR="00CB17BB" w:rsidRDefault="00CB17BB" w:rsidP="00CB17BB">
      <w:pPr>
        <w:ind w:leftChars="200" w:left="420"/>
      </w:pPr>
      <w:r>
        <w:rPr>
          <w:rFonts w:hint="eastAsia"/>
        </w:rPr>
        <w:t>②各理事が担当する常置委員会等の前年度の活動実績</w:t>
      </w:r>
    </w:p>
    <w:p w14:paraId="057C94A0" w14:textId="77777777" w:rsidR="00CB17BB" w:rsidRDefault="00CB17BB" w:rsidP="00CB17BB">
      <w:pPr>
        <w:ind w:leftChars="200" w:left="420"/>
        <w:rPr>
          <w:rFonts w:hint="eastAsia"/>
        </w:rPr>
      </w:pPr>
      <w:r>
        <w:rPr>
          <w:rFonts w:hint="eastAsia"/>
        </w:rPr>
        <w:t>③各理事が担当する常置委員会等の懸案事項リスト（現状と対応策）</w:t>
      </w:r>
    </w:p>
    <w:p w14:paraId="175E7832" w14:textId="77777777" w:rsidR="00CB17BB" w:rsidRDefault="00CB17BB" w:rsidP="00CB17BB">
      <w:pPr>
        <w:ind w:left="420" w:hangingChars="200" w:hanging="420"/>
        <w:rPr>
          <w:rFonts w:hint="eastAsia"/>
        </w:rPr>
      </w:pPr>
      <w:r>
        <w:rPr>
          <w:rFonts w:hint="eastAsia"/>
        </w:rPr>
        <w:t>（３）各常置委員会等の委員長は，あらかじめ上記（２）②，③を作成し，総会前の理事会（</w:t>
      </w:r>
      <w:r>
        <w:rPr>
          <w:rFonts w:hint="eastAsia"/>
        </w:rPr>
        <w:t>5</w:t>
      </w:r>
      <w:r>
        <w:rPr>
          <w:rFonts w:hint="eastAsia"/>
        </w:rPr>
        <w:t>月下旬）に提出するものとする。</w:t>
      </w:r>
    </w:p>
    <w:p w14:paraId="1E35E73D" w14:textId="77777777" w:rsidR="00CB17BB" w:rsidRDefault="00CB17BB" w:rsidP="00CB17BB">
      <w:pPr>
        <w:ind w:left="420" w:hangingChars="200" w:hanging="420"/>
        <w:rPr>
          <w:rFonts w:hint="eastAsia"/>
        </w:rPr>
      </w:pPr>
      <w:r>
        <w:rPr>
          <w:rFonts w:hint="eastAsia"/>
        </w:rPr>
        <w:t>（４）総会を</w:t>
      </w:r>
      <w:r w:rsidR="00DC4439">
        <w:rPr>
          <w:rFonts w:hint="eastAsia"/>
        </w:rPr>
        <w:t>おこな</w:t>
      </w:r>
      <w:r>
        <w:rPr>
          <w:rFonts w:hint="eastAsia"/>
        </w:rPr>
        <w:t>う日の午前中に</w:t>
      </w:r>
      <w:r>
        <w:rPr>
          <w:rFonts w:hint="eastAsia"/>
        </w:rPr>
        <w:t>2</w:t>
      </w:r>
      <w:r>
        <w:rPr>
          <w:rFonts w:hint="eastAsia"/>
        </w:rPr>
        <w:t>時間程度，理事会運営等に関する説明会をおこなう。メンバーは現在および新任予定の理事・監事とする。なお実質的な引継ぎは，総会当日午後の理事会において確実に実施する。</w:t>
      </w:r>
    </w:p>
    <w:p w14:paraId="14F4D72B" w14:textId="77777777" w:rsidR="00CB17BB" w:rsidRDefault="00CB17BB" w:rsidP="00CB17BB">
      <w:pPr>
        <w:ind w:left="420" w:hangingChars="200" w:hanging="420"/>
        <w:rPr>
          <w:rFonts w:hint="eastAsia"/>
        </w:rPr>
      </w:pPr>
      <w:r>
        <w:rPr>
          <w:rFonts w:hint="eastAsia"/>
        </w:rPr>
        <w:t>（５）委員長が交代する常置委員会等においては，各年度初回の各常置委員会等において，前任の委員長および委員にも出席を依頼し，懸案事項の確実な引継に努めるものとする。合わせて当該常置委員会等に所属する</w:t>
      </w:r>
      <w:r w:rsidR="00B75701">
        <w:rPr>
          <w:rFonts w:hint="eastAsia"/>
        </w:rPr>
        <w:t>2</w:t>
      </w:r>
      <w:r>
        <w:rPr>
          <w:rFonts w:hint="eastAsia"/>
        </w:rPr>
        <w:t>年目理事は，新任理事が担当業務を早期に熟知するよう責任を持って支援するものとする。</w:t>
      </w:r>
    </w:p>
    <w:p w14:paraId="0FEF5574" w14:textId="77777777" w:rsidR="005941DE" w:rsidRDefault="00CB17BB" w:rsidP="00CB17BB">
      <w:pPr>
        <w:ind w:left="420" w:hangingChars="200" w:hanging="420"/>
      </w:pPr>
      <w:r>
        <w:rPr>
          <w:rFonts w:hint="eastAsia"/>
        </w:rPr>
        <w:t>（６）常置委員会等の委員長は，年度内に対処すべき主要課題を</w:t>
      </w:r>
      <w:r w:rsidR="00E6459A">
        <w:rPr>
          <w:rFonts w:hint="eastAsia"/>
        </w:rPr>
        <w:t>7</w:t>
      </w:r>
      <w:r>
        <w:rPr>
          <w:rFonts w:hint="eastAsia"/>
        </w:rPr>
        <w:t>月理事会に報告する。</w:t>
      </w:r>
    </w:p>
    <w:p w14:paraId="6BAE0BE5" w14:textId="77777777" w:rsidR="00CB17BB" w:rsidRDefault="00CB17BB" w:rsidP="00CB17BB">
      <w:pPr>
        <w:ind w:left="420" w:hangingChars="200" w:hanging="420"/>
        <w:rPr>
          <w:rFonts w:hint="eastAsia"/>
        </w:rPr>
      </w:pPr>
    </w:p>
    <w:p w14:paraId="0F0B3858" w14:textId="77777777" w:rsidR="00C46773" w:rsidRDefault="00C46773" w:rsidP="005B2E7E">
      <w:pPr>
        <w:ind w:left="420" w:hangingChars="200" w:hanging="420"/>
      </w:pPr>
      <w:r>
        <w:rPr>
          <w:rFonts w:hint="eastAsia"/>
        </w:rPr>
        <w:t>（改定）</w:t>
      </w:r>
    </w:p>
    <w:p w14:paraId="3C7D4E07" w14:textId="77777777" w:rsidR="00C46773" w:rsidRDefault="00C46773" w:rsidP="005B2E7E">
      <w:pPr>
        <w:ind w:left="420" w:hangingChars="200" w:hanging="420"/>
        <w:rPr>
          <w:rFonts w:hint="eastAsia"/>
        </w:rPr>
      </w:pPr>
      <w:r>
        <w:rPr>
          <w:rFonts w:hint="eastAsia"/>
        </w:rPr>
        <w:t>第</w:t>
      </w:r>
      <w:r w:rsidR="005B518A">
        <w:rPr>
          <w:rFonts w:hint="eastAsia"/>
        </w:rPr>
        <w:t>３</w:t>
      </w:r>
      <w:r>
        <w:rPr>
          <w:rFonts w:hint="eastAsia"/>
        </w:rPr>
        <w:t xml:space="preserve">条　</w:t>
      </w:r>
      <w:r w:rsidRPr="00C46773">
        <w:rPr>
          <w:rFonts w:hint="eastAsia"/>
        </w:rPr>
        <w:t>本</w:t>
      </w:r>
      <w:r w:rsidR="005B518A">
        <w:rPr>
          <w:rFonts w:hint="eastAsia"/>
        </w:rPr>
        <w:t>細則</w:t>
      </w:r>
      <w:r w:rsidRPr="00C46773">
        <w:rPr>
          <w:rFonts w:hint="eastAsia"/>
        </w:rPr>
        <w:t>の改定は，総務財務委員会</w:t>
      </w:r>
      <w:r w:rsidR="005B518A">
        <w:rPr>
          <w:rFonts w:hint="eastAsia"/>
        </w:rPr>
        <w:t>または理事会</w:t>
      </w:r>
      <w:r w:rsidR="00093391">
        <w:rPr>
          <w:rFonts w:hint="eastAsia"/>
        </w:rPr>
        <w:t>幹事</w:t>
      </w:r>
      <w:r w:rsidRPr="00C46773">
        <w:rPr>
          <w:rFonts w:hint="eastAsia"/>
        </w:rPr>
        <w:t>が起案し，理事会の承認を得るものとする。</w:t>
      </w:r>
    </w:p>
    <w:p w14:paraId="2E273604" w14:textId="77777777" w:rsidR="005941DE" w:rsidRDefault="005941DE" w:rsidP="005B2E7E">
      <w:pPr>
        <w:ind w:left="420" w:hangingChars="200" w:hanging="420"/>
      </w:pPr>
    </w:p>
    <w:p w14:paraId="314FF844" w14:textId="77777777" w:rsidR="008D48C7" w:rsidRDefault="008D48C7" w:rsidP="005B2E7E">
      <w:pPr>
        <w:ind w:left="420" w:hangingChars="200" w:hanging="420"/>
        <w:jc w:val="center"/>
        <w:rPr>
          <w:rFonts w:hint="eastAsia"/>
        </w:rPr>
      </w:pPr>
      <w:r>
        <w:rPr>
          <w:rFonts w:hint="eastAsia"/>
        </w:rPr>
        <w:t>附則</w:t>
      </w:r>
    </w:p>
    <w:p w14:paraId="63F4271C"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9B0179">
        <w:rPr>
          <w:rFonts w:hint="eastAsia"/>
        </w:rPr>
        <w:t>1</w:t>
      </w:r>
      <w:r w:rsidR="0038695D">
        <w:rPr>
          <w:rFonts w:hint="eastAsia"/>
        </w:rPr>
        <w:t>9</w:t>
      </w:r>
      <w:r w:rsidR="00B91F77">
        <w:rPr>
          <w:rFonts w:hint="eastAsia"/>
        </w:rPr>
        <w:t>年</w:t>
      </w:r>
      <w:r w:rsidR="0038695D">
        <w:rPr>
          <w:rFonts w:hint="eastAsia"/>
        </w:rPr>
        <w:t>5</w:t>
      </w:r>
      <w:r w:rsidR="00B91F77">
        <w:rPr>
          <w:rFonts w:hint="eastAsia"/>
        </w:rPr>
        <w:t>月</w:t>
      </w:r>
      <w:r w:rsidR="009B0179">
        <w:rPr>
          <w:rFonts w:hint="eastAsia"/>
        </w:rPr>
        <w:t>2</w:t>
      </w:r>
      <w:r w:rsidR="0038695D">
        <w:rPr>
          <w:rFonts w:hint="eastAsia"/>
        </w:rPr>
        <w:t>2</w:t>
      </w:r>
      <w:r w:rsidR="00B91F77">
        <w:rPr>
          <w:rFonts w:hint="eastAsia"/>
        </w:rPr>
        <w:t>日</w:t>
      </w:r>
      <w:r w:rsidR="00F24813">
        <w:rPr>
          <w:rFonts w:hint="eastAsia"/>
        </w:rPr>
        <w:t xml:space="preserve">　第</w:t>
      </w:r>
      <w:r w:rsidR="009B0179">
        <w:rPr>
          <w:rFonts w:hint="eastAsia"/>
        </w:rPr>
        <w:t>48</w:t>
      </w:r>
      <w:r w:rsidR="0038695D">
        <w:rPr>
          <w:rFonts w:hint="eastAsia"/>
        </w:rPr>
        <w:t>7</w:t>
      </w:r>
      <w:r w:rsidR="00F24813">
        <w:rPr>
          <w:rFonts w:hint="eastAsia"/>
        </w:rPr>
        <w:t>回理事会</w:t>
      </w:r>
      <w:r w:rsidR="00B91F77">
        <w:rPr>
          <w:rFonts w:hint="eastAsia"/>
        </w:rPr>
        <w:t>制定</w:t>
      </w:r>
      <w:r w:rsidR="00DC4439">
        <w:rPr>
          <w:rFonts w:hint="eastAsia"/>
        </w:rPr>
        <w:t>，同日施行</w:t>
      </w:r>
    </w:p>
    <w:p w14:paraId="288D5848" w14:textId="77777777" w:rsidR="004856B0" w:rsidRDefault="004856B0" w:rsidP="005B2E7E">
      <w:pPr>
        <w:ind w:left="420" w:hangingChars="200" w:hanging="420"/>
      </w:pPr>
      <w:r>
        <w:rPr>
          <w:rFonts w:hint="eastAsia"/>
        </w:rPr>
        <w:lastRenderedPageBreak/>
        <w:t>２　改定履歴</w:t>
      </w:r>
    </w:p>
    <w:p w14:paraId="51808657" w14:textId="77777777" w:rsidR="00F24813" w:rsidRDefault="00EF184B" w:rsidP="005B2E7E">
      <w:pPr>
        <w:numPr>
          <w:ilvl w:val="0"/>
          <w:numId w:val="1"/>
        </w:numPr>
        <w:ind w:leftChars="100" w:left="525" w:hangingChars="150" w:hanging="315"/>
      </w:pPr>
      <w:r>
        <w:rPr>
          <w:rFonts w:hint="eastAsia"/>
        </w:rPr>
        <w:t>平成</w:t>
      </w:r>
      <w:r w:rsidR="0038695D">
        <w:rPr>
          <w:rFonts w:hint="eastAsia"/>
        </w:rPr>
        <w:t>25</w:t>
      </w:r>
      <w:r>
        <w:rPr>
          <w:rFonts w:hint="eastAsia"/>
        </w:rPr>
        <w:t>年</w:t>
      </w:r>
      <w:r w:rsidR="0038695D">
        <w:rPr>
          <w:rFonts w:hint="eastAsia"/>
        </w:rPr>
        <w:t>11</w:t>
      </w:r>
      <w:r>
        <w:rPr>
          <w:rFonts w:hint="eastAsia"/>
        </w:rPr>
        <w:t>月</w:t>
      </w:r>
      <w:r w:rsidR="009B0179">
        <w:rPr>
          <w:rFonts w:hint="eastAsia"/>
        </w:rPr>
        <w:t>2</w:t>
      </w:r>
      <w:r w:rsidR="0038695D">
        <w:rPr>
          <w:rFonts w:hint="eastAsia"/>
        </w:rPr>
        <w:t>6</w:t>
      </w:r>
      <w:r>
        <w:rPr>
          <w:rFonts w:hint="eastAsia"/>
        </w:rPr>
        <w:t>日</w:t>
      </w:r>
      <w:r w:rsidR="00F24813">
        <w:rPr>
          <w:rFonts w:hint="eastAsia"/>
        </w:rPr>
        <w:t xml:space="preserve">　第</w:t>
      </w:r>
      <w:r w:rsidR="009B0179">
        <w:rPr>
          <w:rFonts w:hint="eastAsia"/>
        </w:rPr>
        <w:t>4</w:t>
      </w:r>
      <w:r w:rsidR="00F24813">
        <w:rPr>
          <w:rFonts w:hint="eastAsia"/>
        </w:rPr>
        <w:t>回</w:t>
      </w:r>
      <w:r w:rsidR="00B91F77">
        <w:rPr>
          <w:rFonts w:hint="eastAsia"/>
        </w:rPr>
        <w:t>理事会</w:t>
      </w:r>
      <w:r w:rsidR="00DA14ED">
        <w:rPr>
          <w:rFonts w:hint="eastAsia"/>
        </w:rPr>
        <w:t>承認</w:t>
      </w:r>
    </w:p>
    <w:p w14:paraId="4AAE9CAF" w14:textId="77777777" w:rsidR="009B0179" w:rsidRDefault="00D56C96" w:rsidP="004568A0">
      <w:pPr>
        <w:numPr>
          <w:ilvl w:val="0"/>
          <w:numId w:val="1"/>
        </w:numPr>
        <w:ind w:leftChars="100" w:left="525" w:hangingChars="150" w:hanging="315"/>
      </w:pPr>
      <w:r>
        <w:rPr>
          <w:rFonts w:hint="eastAsia"/>
        </w:rPr>
        <w:t xml:space="preserve">内規を細則に変更　</w:t>
      </w:r>
      <w:r w:rsidR="00E50504">
        <w:rPr>
          <w:rFonts w:hint="eastAsia"/>
        </w:rPr>
        <w:t>平成</w:t>
      </w:r>
      <w:r w:rsidR="00E50504">
        <w:rPr>
          <w:rFonts w:hint="eastAsia"/>
        </w:rPr>
        <w:t>28</w:t>
      </w:r>
      <w:r w:rsidR="00E50504">
        <w:rPr>
          <w:rFonts w:hint="eastAsia"/>
        </w:rPr>
        <w:t>年</w:t>
      </w:r>
      <w:r w:rsidR="001375AE">
        <w:rPr>
          <w:rFonts w:hint="eastAsia"/>
        </w:rPr>
        <w:t>2</w:t>
      </w:r>
      <w:r w:rsidR="00E50504">
        <w:rPr>
          <w:rFonts w:hint="eastAsia"/>
        </w:rPr>
        <w:t>月</w:t>
      </w:r>
      <w:r w:rsidR="001375AE">
        <w:rPr>
          <w:rFonts w:hint="eastAsia"/>
        </w:rPr>
        <w:t>18</w:t>
      </w:r>
      <w:r w:rsidR="00E50504">
        <w:rPr>
          <w:rFonts w:hint="eastAsia"/>
        </w:rPr>
        <w:t>日　第</w:t>
      </w:r>
      <w:r w:rsidR="001375AE">
        <w:rPr>
          <w:rFonts w:hint="eastAsia"/>
        </w:rPr>
        <w:t>8</w:t>
      </w:r>
      <w:r w:rsidR="00E50504">
        <w:rPr>
          <w:rFonts w:hint="eastAsia"/>
        </w:rPr>
        <w:t>回総務財務委員会起案，</w:t>
      </w:r>
      <w:r w:rsidR="009B0179">
        <w:rPr>
          <w:rFonts w:hint="eastAsia"/>
        </w:rPr>
        <w:t>平成</w:t>
      </w:r>
      <w:r w:rsidR="009B0179">
        <w:rPr>
          <w:rFonts w:hint="eastAsia"/>
        </w:rPr>
        <w:t>28</w:t>
      </w:r>
      <w:r w:rsidR="009B0179">
        <w:rPr>
          <w:rFonts w:hint="eastAsia"/>
        </w:rPr>
        <w:t>年</w:t>
      </w:r>
      <w:r w:rsidR="009B0179">
        <w:rPr>
          <w:rFonts w:hint="eastAsia"/>
        </w:rPr>
        <w:t>3</w:t>
      </w:r>
      <w:r w:rsidR="009B0179">
        <w:rPr>
          <w:rFonts w:hint="eastAsia"/>
        </w:rPr>
        <w:t>月</w:t>
      </w:r>
      <w:r w:rsidR="009B0179">
        <w:rPr>
          <w:rFonts w:hint="eastAsia"/>
        </w:rPr>
        <w:t>22</w:t>
      </w:r>
      <w:r w:rsidR="009B0179">
        <w:rPr>
          <w:rFonts w:hint="eastAsia"/>
        </w:rPr>
        <w:t>日　第</w:t>
      </w:r>
      <w:r w:rsidR="009B0179">
        <w:rPr>
          <w:rFonts w:hint="eastAsia"/>
        </w:rPr>
        <w:t>7</w:t>
      </w:r>
      <w:r w:rsidR="009B0179">
        <w:rPr>
          <w:rFonts w:hint="eastAsia"/>
        </w:rPr>
        <w:t>回理事会承認</w:t>
      </w:r>
    </w:p>
    <w:p w14:paraId="27BDC0B0" w14:textId="77777777" w:rsidR="00C63C8D" w:rsidRDefault="00C63C8D" w:rsidP="005B2E7E">
      <w:pPr>
        <w:tabs>
          <w:tab w:val="left" w:pos="2694"/>
          <w:tab w:val="left" w:pos="7230"/>
          <w:tab w:val="left" w:pos="7371"/>
        </w:tabs>
        <w:ind w:left="420" w:hangingChars="200" w:hanging="420"/>
        <w:rPr>
          <w:rFonts w:hint="eastAsia"/>
        </w:rPr>
      </w:pPr>
    </w:p>
    <w:p w14:paraId="3595F4FB"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54E4213E" w14:textId="77777777" w:rsidR="00C63C8D" w:rsidRDefault="00245E0D" w:rsidP="005B2E7E">
      <w:pPr>
        <w:ind w:left="420" w:hangingChars="200" w:hanging="420"/>
        <w:rPr>
          <w:rFonts w:hint="eastAsia"/>
        </w:rPr>
      </w:pPr>
      <w:r>
        <w:rPr>
          <w:rFonts w:hint="eastAsia"/>
        </w:rPr>
        <w:t>１</w:t>
      </w:r>
      <w:r w:rsidR="00201D68">
        <w:rPr>
          <w:rFonts w:hint="eastAsia"/>
        </w:rPr>
        <w:t xml:space="preserve">　</w:t>
      </w:r>
      <w:r w:rsidR="00C63C8D">
        <w:rPr>
          <w:rFonts w:hint="eastAsia"/>
        </w:rPr>
        <w:t>平成</w:t>
      </w:r>
      <w:r w:rsidR="00252100">
        <w:rPr>
          <w:rFonts w:hint="eastAsia"/>
        </w:rPr>
        <w:t>2</w:t>
      </w:r>
      <w:r>
        <w:rPr>
          <w:rFonts w:hint="eastAsia"/>
        </w:rPr>
        <w:t>5</w:t>
      </w:r>
      <w:r w:rsidR="00252100">
        <w:rPr>
          <w:rFonts w:hint="eastAsia"/>
        </w:rPr>
        <w:t>年</w:t>
      </w:r>
      <w:r w:rsidR="001C3B4A">
        <w:rPr>
          <w:rFonts w:hint="eastAsia"/>
        </w:rPr>
        <w:t>1</w:t>
      </w:r>
      <w:r>
        <w:rPr>
          <w:rFonts w:hint="eastAsia"/>
        </w:rPr>
        <w:t>1</w:t>
      </w:r>
      <w:r w:rsidR="00252100">
        <w:rPr>
          <w:rFonts w:hint="eastAsia"/>
        </w:rPr>
        <w:t>月</w:t>
      </w:r>
      <w:r>
        <w:rPr>
          <w:rFonts w:hint="eastAsia"/>
        </w:rPr>
        <w:t>26</w:t>
      </w:r>
      <w:r w:rsidR="00252100">
        <w:rPr>
          <w:rFonts w:hint="eastAsia"/>
        </w:rPr>
        <w:t>日</w:t>
      </w:r>
      <w:r w:rsidR="008261B5">
        <w:rPr>
          <w:rFonts w:hint="eastAsia"/>
        </w:rPr>
        <w:t>改定</w:t>
      </w:r>
      <w:r w:rsidR="002268E2">
        <w:rPr>
          <w:rFonts w:hint="eastAsia"/>
        </w:rPr>
        <w:t>の</w:t>
      </w:r>
      <w:r w:rsidR="00A47A77">
        <w:rPr>
          <w:rFonts w:hint="eastAsia"/>
        </w:rPr>
        <w:t>内規</w:t>
      </w:r>
      <w:r w:rsidR="00252100">
        <w:rPr>
          <w:rFonts w:hint="eastAsia"/>
        </w:rPr>
        <w:t>は</w:t>
      </w:r>
      <w:r w:rsidR="00FC112B">
        <w:rPr>
          <w:rFonts w:hint="eastAsia"/>
        </w:rPr>
        <w:t>，</w:t>
      </w:r>
      <w:r w:rsidR="00087DC8">
        <w:rPr>
          <w:rFonts w:hint="eastAsia"/>
        </w:rPr>
        <w:t>理事会</w:t>
      </w:r>
      <w:r w:rsidR="00252100">
        <w:rPr>
          <w:rFonts w:hint="eastAsia"/>
        </w:rPr>
        <w:t>承認の日から施行する。</w:t>
      </w:r>
    </w:p>
    <w:p w14:paraId="4EDC1C1E" w14:textId="77777777" w:rsidR="00DA14ED" w:rsidRPr="008D48C7" w:rsidRDefault="00F677CA" w:rsidP="001C3B4A">
      <w:pPr>
        <w:ind w:left="420" w:hangingChars="200" w:hanging="420"/>
        <w:rPr>
          <w:rFonts w:hint="eastAsia"/>
        </w:rPr>
      </w:pPr>
      <w:r>
        <w:rPr>
          <w:rFonts w:hint="eastAsia"/>
        </w:rPr>
        <w:t>２</w:t>
      </w:r>
      <w:r w:rsidR="008B2004">
        <w:rPr>
          <w:rFonts w:hint="eastAsia"/>
        </w:rPr>
        <w:t xml:space="preserve">　平成</w:t>
      </w:r>
      <w:r w:rsidR="008B2004">
        <w:rPr>
          <w:rFonts w:hint="eastAsia"/>
        </w:rPr>
        <w:t>2</w:t>
      </w:r>
      <w:r w:rsidR="009B0179">
        <w:rPr>
          <w:rFonts w:hint="eastAsia"/>
        </w:rPr>
        <w:t>8</w:t>
      </w:r>
      <w:r w:rsidR="008B2004">
        <w:rPr>
          <w:rFonts w:hint="eastAsia"/>
        </w:rPr>
        <w:t>年</w:t>
      </w:r>
      <w:r w:rsidR="009B0179">
        <w:rPr>
          <w:rFonts w:hint="eastAsia"/>
        </w:rPr>
        <w:t>3</w:t>
      </w:r>
      <w:r w:rsidR="008B2004">
        <w:rPr>
          <w:rFonts w:hint="eastAsia"/>
        </w:rPr>
        <w:t>月</w:t>
      </w:r>
      <w:r w:rsidR="009B0179">
        <w:rPr>
          <w:rFonts w:hint="eastAsia"/>
        </w:rPr>
        <w:t>22</w:t>
      </w:r>
      <w:r w:rsidR="008B2004">
        <w:rPr>
          <w:rFonts w:hint="eastAsia"/>
        </w:rPr>
        <w:t>日</w:t>
      </w:r>
      <w:r w:rsidR="008261B5">
        <w:rPr>
          <w:rFonts w:hint="eastAsia"/>
        </w:rPr>
        <w:t>改定</w:t>
      </w:r>
      <w:r w:rsidR="008B2004">
        <w:rPr>
          <w:rFonts w:hint="eastAsia"/>
        </w:rPr>
        <w:t>の</w:t>
      </w:r>
      <w:r w:rsidR="002268E2">
        <w:rPr>
          <w:rFonts w:hint="eastAsia"/>
        </w:rPr>
        <w:t>細則</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sectPr w:rsidR="00DA14ED"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E9FB9" w14:textId="77777777" w:rsidR="00A2205E" w:rsidRDefault="00A2205E" w:rsidP="008648AA">
      <w:r>
        <w:separator/>
      </w:r>
    </w:p>
  </w:endnote>
  <w:endnote w:type="continuationSeparator" w:id="0">
    <w:p w14:paraId="3DF6A4F9" w14:textId="77777777" w:rsidR="00A2205E" w:rsidRDefault="00A2205E"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738C" w14:textId="77777777" w:rsidR="00A2205E" w:rsidRDefault="00A2205E" w:rsidP="008648AA">
      <w:r>
        <w:separator/>
      </w:r>
    </w:p>
  </w:footnote>
  <w:footnote w:type="continuationSeparator" w:id="0">
    <w:p w14:paraId="559FF2AA" w14:textId="77777777" w:rsidR="00A2205E" w:rsidRDefault="00A2205E"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5515C"/>
    <w:rsid w:val="00063741"/>
    <w:rsid w:val="00071F2D"/>
    <w:rsid w:val="00076A35"/>
    <w:rsid w:val="00087DC8"/>
    <w:rsid w:val="00093391"/>
    <w:rsid w:val="000949D9"/>
    <w:rsid w:val="000E3BFD"/>
    <w:rsid w:val="000F1D4A"/>
    <w:rsid w:val="00116271"/>
    <w:rsid w:val="001375AE"/>
    <w:rsid w:val="001434C0"/>
    <w:rsid w:val="00147D7E"/>
    <w:rsid w:val="0018569B"/>
    <w:rsid w:val="001875E1"/>
    <w:rsid w:val="001A5E28"/>
    <w:rsid w:val="001B11A1"/>
    <w:rsid w:val="001B5543"/>
    <w:rsid w:val="001B5613"/>
    <w:rsid w:val="001C3B4A"/>
    <w:rsid w:val="001D1F47"/>
    <w:rsid w:val="001E7987"/>
    <w:rsid w:val="00201D68"/>
    <w:rsid w:val="002268E2"/>
    <w:rsid w:val="00235AD0"/>
    <w:rsid w:val="00245E0D"/>
    <w:rsid w:val="00252100"/>
    <w:rsid w:val="00255E1F"/>
    <w:rsid w:val="00272B5C"/>
    <w:rsid w:val="00273020"/>
    <w:rsid w:val="00273994"/>
    <w:rsid w:val="00286FBD"/>
    <w:rsid w:val="002E10BB"/>
    <w:rsid w:val="002E7381"/>
    <w:rsid w:val="002F52E9"/>
    <w:rsid w:val="00302E1D"/>
    <w:rsid w:val="00332343"/>
    <w:rsid w:val="003617F8"/>
    <w:rsid w:val="00371C52"/>
    <w:rsid w:val="0038695D"/>
    <w:rsid w:val="003A2BED"/>
    <w:rsid w:val="003A4329"/>
    <w:rsid w:val="003A4F00"/>
    <w:rsid w:val="003B20F9"/>
    <w:rsid w:val="003C2EAB"/>
    <w:rsid w:val="00437BF8"/>
    <w:rsid w:val="0044077D"/>
    <w:rsid w:val="00441AAB"/>
    <w:rsid w:val="00442C85"/>
    <w:rsid w:val="0045267C"/>
    <w:rsid w:val="004568A0"/>
    <w:rsid w:val="00457A3C"/>
    <w:rsid w:val="00476463"/>
    <w:rsid w:val="004856B0"/>
    <w:rsid w:val="004A7F9A"/>
    <w:rsid w:val="004B47BE"/>
    <w:rsid w:val="004F24D2"/>
    <w:rsid w:val="005230CB"/>
    <w:rsid w:val="005355C5"/>
    <w:rsid w:val="00560275"/>
    <w:rsid w:val="005941DE"/>
    <w:rsid w:val="005A5980"/>
    <w:rsid w:val="005A5B72"/>
    <w:rsid w:val="005B2E7E"/>
    <w:rsid w:val="005B518A"/>
    <w:rsid w:val="005B5A45"/>
    <w:rsid w:val="005E0043"/>
    <w:rsid w:val="005E0569"/>
    <w:rsid w:val="005E535B"/>
    <w:rsid w:val="00635F07"/>
    <w:rsid w:val="006B11F2"/>
    <w:rsid w:val="006B59BF"/>
    <w:rsid w:val="006B6493"/>
    <w:rsid w:val="006B65D5"/>
    <w:rsid w:val="006B75FF"/>
    <w:rsid w:val="006E5D68"/>
    <w:rsid w:val="007041B1"/>
    <w:rsid w:val="00734B32"/>
    <w:rsid w:val="0073574D"/>
    <w:rsid w:val="00736F16"/>
    <w:rsid w:val="00775E93"/>
    <w:rsid w:val="00784A9A"/>
    <w:rsid w:val="00787BEA"/>
    <w:rsid w:val="007909B6"/>
    <w:rsid w:val="00790B54"/>
    <w:rsid w:val="00793E08"/>
    <w:rsid w:val="007B265C"/>
    <w:rsid w:val="007D202D"/>
    <w:rsid w:val="007D65C3"/>
    <w:rsid w:val="007E282F"/>
    <w:rsid w:val="007E613B"/>
    <w:rsid w:val="007E7296"/>
    <w:rsid w:val="008020DE"/>
    <w:rsid w:val="00805BBC"/>
    <w:rsid w:val="008261B5"/>
    <w:rsid w:val="0084536E"/>
    <w:rsid w:val="008603A8"/>
    <w:rsid w:val="008648AA"/>
    <w:rsid w:val="008756F0"/>
    <w:rsid w:val="00884C26"/>
    <w:rsid w:val="00887C2D"/>
    <w:rsid w:val="00897679"/>
    <w:rsid w:val="008A053B"/>
    <w:rsid w:val="008B0A69"/>
    <w:rsid w:val="008B2004"/>
    <w:rsid w:val="008D48C7"/>
    <w:rsid w:val="00912492"/>
    <w:rsid w:val="00912ED0"/>
    <w:rsid w:val="009332B7"/>
    <w:rsid w:val="009337D9"/>
    <w:rsid w:val="009548B0"/>
    <w:rsid w:val="009671E8"/>
    <w:rsid w:val="009A4CA6"/>
    <w:rsid w:val="009B0179"/>
    <w:rsid w:val="009B281A"/>
    <w:rsid w:val="009B49F1"/>
    <w:rsid w:val="009B6A3B"/>
    <w:rsid w:val="009C606E"/>
    <w:rsid w:val="009D767A"/>
    <w:rsid w:val="009F162E"/>
    <w:rsid w:val="00A1068F"/>
    <w:rsid w:val="00A10F38"/>
    <w:rsid w:val="00A2205E"/>
    <w:rsid w:val="00A25BEA"/>
    <w:rsid w:val="00A25E90"/>
    <w:rsid w:val="00A40310"/>
    <w:rsid w:val="00A47A77"/>
    <w:rsid w:val="00A62B30"/>
    <w:rsid w:val="00A7340C"/>
    <w:rsid w:val="00A824DF"/>
    <w:rsid w:val="00A90859"/>
    <w:rsid w:val="00AC6391"/>
    <w:rsid w:val="00AC63E2"/>
    <w:rsid w:val="00AE5E58"/>
    <w:rsid w:val="00B01107"/>
    <w:rsid w:val="00B30C2E"/>
    <w:rsid w:val="00B440E5"/>
    <w:rsid w:val="00B44771"/>
    <w:rsid w:val="00B50929"/>
    <w:rsid w:val="00B62C66"/>
    <w:rsid w:val="00B75701"/>
    <w:rsid w:val="00B87CE2"/>
    <w:rsid w:val="00B91F77"/>
    <w:rsid w:val="00BB6156"/>
    <w:rsid w:val="00BD18B1"/>
    <w:rsid w:val="00BE223E"/>
    <w:rsid w:val="00C156CC"/>
    <w:rsid w:val="00C22218"/>
    <w:rsid w:val="00C46773"/>
    <w:rsid w:val="00C60E87"/>
    <w:rsid w:val="00C63C8D"/>
    <w:rsid w:val="00C7190F"/>
    <w:rsid w:val="00CB17BB"/>
    <w:rsid w:val="00CB2FE1"/>
    <w:rsid w:val="00CB4EB3"/>
    <w:rsid w:val="00CB523A"/>
    <w:rsid w:val="00CC2102"/>
    <w:rsid w:val="00CC5114"/>
    <w:rsid w:val="00D037E0"/>
    <w:rsid w:val="00D05615"/>
    <w:rsid w:val="00D1763D"/>
    <w:rsid w:val="00D252AA"/>
    <w:rsid w:val="00D56C96"/>
    <w:rsid w:val="00D7549C"/>
    <w:rsid w:val="00D768CA"/>
    <w:rsid w:val="00D8324E"/>
    <w:rsid w:val="00DA14ED"/>
    <w:rsid w:val="00DB16C9"/>
    <w:rsid w:val="00DC4439"/>
    <w:rsid w:val="00DD2B9D"/>
    <w:rsid w:val="00DD3952"/>
    <w:rsid w:val="00DF657C"/>
    <w:rsid w:val="00E01AC0"/>
    <w:rsid w:val="00E50504"/>
    <w:rsid w:val="00E60525"/>
    <w:rsid w:val="00E6459A"/>
    <w:rsid w:val="00EA03E5"/>
    <w:rsid w:val="00EA17AE"/>
    <w:rsid w:val="00EA30F8"/>
    <w:rsid w:val="00EE4E78"/>
    <w:rsid w:val="00EF184B"/>
    <w:rsid w:val="00EF223D"/>
    <w:rsid w:val="00F0430C"/>
    <w:rsid w:val="00F12343"/>
    <w:rsid w:val="00F24813"/>
    <w:rsid w:val="00F45344"/>
    <w:rsid w:val="00F504E0"/>
    <w:rsid w:val="00F62625"/>
    <w:rsid w:val="00F677CA"/>
    <w:rsid w:val="00F71390"/>
    <w:rsid w:val="00F834BC"/>
    <w:rsid w:val="00F91C98"/>
    <w:rsid w:val="00F93A49"/>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E4E6FA5"/>
  <w15:chartTrackingRefBased/>
  <w15:docId w15:val="{69BE3BD2-C561-4022-8A87-416A4E7A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2016-05-11T02:22:00Z</cp:lastPrinted>
  <dcterms:created xsi:type="dcterms:W3CDTF">2020-12-04T02:43:00Z</dcterms:created>
  <dcterms:modified xsi:type="dcterms:W3CDTF">2020-12-04T02:43:00Z</dcterms:modified>
</cp:coreProperties>
</file>